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65" w:rsidRPr="00FC7365" w:rsidRDefault="00FC7365" w:rsidP="000E09F8">
      <w:pPr>
        <w:ind w:firstLine="284"/>
        <w:rPr>
          <w:b/>
          <w:i/>
        </w:rPr>
      </w:pPr>
      <w:r>
        <w:rPr>
          <w:b/>
        </w:rPr>
        <w:t xml:space="preserve">Il testo di </w:t>
      </w:r>
      <w:r>
        <w:rPr>
          <w:b/>
          <w:i/>
        </w:rPr>
        <w:t>Incontriamo Gesù</w:t>
      </w:r>
    </w:p>
    <w:p w:rsidR="000E09F8" w:rsidRDefault="000E09F8" w:rsidP="000E09F8">
      <w:pPr>
        <w:ind w:firstLine="284"/>
      </w:pPr>
      <w:r>
        <w:t xml:space="preserve">Il capitolo 2 di </w:t>
      </w:r>
      <w:r>
        <w:rPr>
          <w:i/>
        </w:rPr>
        <w:t>Incontriamo Gesù</w:t>
      </w:r>
      <w:r>
        <w:t xml:space="preserve"> invitava alla «precisa scelta» di proporre il primo annuncio con coraggio e in libertà. Preparati dalle due Note </w:t>
      </w:r>
      <w:r>
        <w:rPr>
          <w:i/>
        </w:rPr>
        <w:t>Il volto missionario delle parrocchie in un mondo che cambia</w:t>
      </w:r>
      <w:r>
        <w:t xml:space="preserve"> e </w:t>
      </w:r>
      <w:r>
        <w:rPr>
          <w:i/>
        </w:rPr>
        <w:t>Questa è la nostra fede</w:t>
      </w:r>
      <w:r>
        <w:t>, gli Orientamenti nazionali del 2014 davano alcune coordinate fondamentali per approfondire il significato e attuare la pratica del primo annuncio</w:t>
      </w:r>
      <w:r w:rsidR="00F04E29">
        <w:t>; essa riguarda non solo l’Ufficio Catechistico, ma coinvolge potenzialmente tutti i soggetti ecclesiali</w:t>
      </w:r>
      <w:r>
        <w:t xml:space="preserve">. </w:t>
      </w:r>
    </w:p>
    <w:p w:rsidR="00390927" w:rsidRDefault="001D5A50" w:rsidP="000E09F8">
      <w:pPr>
        <w:ind w:firstLine="284"/>
      </w:pPr>
      <w:r>
        <w:t>Anzitutto, uno stile di evangelizzazione missionaria «si concentra sull’essenziale» (EG 35), sul cuore dell’esperienza cristiana. Il primo annuncio ha come perno la «</w:t>
      </w:r>
      <w:r w:rsidRPr="00A22DF9">
        <w:rPr>
          <w:b/>
        </w:rPr>
        <w:t>memoria viva di Gesù</w:t>
      </w:r>
      <w:r>
        <w:t xml:space="preserve">»; non una filosofia di vita o una serie di </w:t>
      </w:r>
      <w:r w:rsidR="00390927">
        <w:t>concetti astratti</w:t>
      </w:r>
      <w:r>
        <w:t xml:space="preserve">, ma la persona di Gesù Cristo (IG 32). Si cita esplicitamente EG </w:t>
      </w:r>
      <w:r w:rsidR="00390927">
        <w:t>nel passaggio in cui, tratt</w:t>
      </w:r>
      <w:r w:rsidR="006E7FEB">
        <w:t>ando delle verità rivelate, il p</w:t>
      </w:r>
      <w:r w:rsidR="00390927">
        <w:t>apa precisa che tra esse sono più importanti quelle che esprimono il nucleo fondamentale del Vangelo, ossia «la bellezza dell’amore salvifico di Dio manifestato in Gesù Cristo morto e risorto» (EG 36; IG 33).</w:t>
      </w:r>
    </w:p>
    <w:p w:rsidR="0068106B" w:rsidRDefault="00390927" w:rsidP="000E09F8">
      <w:pPr>
        <w:ind w:firstLine="284"/>
      </w:pPr>
      <w:r>
        <w:t>In secondo luogo, il primo annuncio si realizza nell’</w:t>
      </w:r>
      <w:r w:rsidRPr="00A22DF9">
        <w:rPr>
          <w:b/>
        </w:rPr>
        <w:t>intersezione con la vita</w:t>
      </w:r>
      <w:r>
        <w:t xml:space="preserve">, abitando con passione </w:t>
      </w:r>
      <w:r w:rsidR="0068106B">
        <w:t xml:space="preserve">e serietà </w:t>
      </w:r>
      <w:r>
        <w:t xml:space="preserve">la storia degli uomini e delle donne senza la fretta di comunicare quanto ci sta a cuore, mostrando il dono di vita buona che </w:t>
      </w:r>
      <w:r w:rsidR="0068106B">
        <w:t xml:space="preserve">contiene </w:t>
      </w:r>
      <w:r>
        <w:t>il Vangelo dentro alle attese e ai desider</w:t>
      </w:r>
      <w:r w:rsidR="00A22DF9">
        <w:t xml:space="preserve">i di vita felice che impariamo ad ascoltare nelle persone (IG 35-36). Questo stile di primo annuncio che intreccia la vita può opportunamente manifestarsi sia </w:t>
      </w:r>
      <w:r w:rsidR="0068106B">
        <w:t xml:space="preserve">in </w:t>
      </w:r>
      <w:r w:rsidR="00A22DF9">
        <w:t>luoghi ed esperienze comunitarie</w:t>
      </w:r>
      <w:r w:rsidR="0068106B">
        <w:t xml:space="preserve"> </w:t>
      </w:r>
      <w:r w:rsidR="00A22DF9">
        <w:t xml:space="preserve">– dove la comunità formula </w:t>
      </w:r>
      <w:r w:rsidR="0068106B">
        <w:t>«</w:t>
      </w:r>
      <w:r w:rsidR="00A22DF9">
        <w:t>una proposta autentica e pubblica di vita di fede</w:t>
      </w:r>
      <w:r w:rsidR="0068106B">
        <w:t>» (IG 33)</w:t>
      </w:r>
      <w:r w:rsidR="00A22DF9">
        <w:t xml:space="preserve"> </w:t>
      </w:r>
      <w:r w:rsidR="0068106B">
        <w:t xml:space="preserve">nel proprio contesto territoriale (IG 35) </w:t>
      </w:r>
      <w:r w:rsidR="00A22DF9">
        <w:t xml:space="preserve">– sia nell’accompagnamento delle «soglie» esistenziali della vita personale – quando l’eccedenza </w:t>
      </w:r>
      <w:r w:rsidR="00486FED">
        <w:t xml:space="preserve">e insieme </w:t>
      </w:r>
      <w:r w:rsidR="00A22DF9">
        <w:t>la fragilità della vita possono aprire il cuore e la mente al dono di Dio</w:t>
      </w:r>
      <w:r w:rsidR="0068106B">
        <w:t xml:space="preserve"> (IG 37-41)</w:t>
      </w:r>
      <w:r w:rsidR="00A22DF9">
        <w:t>.</w:t>
      </w:r>
      <w:r w:rsidR="0068106B">
        <w:t xml:space="preserve"> </w:t>
      </w:r>
    </w:p>
    <w:p w:rsidR="005422B4" w:rsidRDefault="002E1A34" w:rsidP="000E09F8">
      <w:pPr>
        <w:ind w:firstLine="284"/>
      </w:pPr>
      <w:r>
        <w:t xml:space="preserve">Tra le condizioni </w:t>
      </w:r>
      <w:r w:rsidR="00317477">
        <w:t xml:space="preserve">necessarie al primo annuncio, il testo degli Orientamenti ritorna più volte sulla </w:t>
      </w:r>
      <w:r w:rsidR="00317477" w:rsidRPr="00317477">
        <w:rPr>
          <w:b/>
        </w:rPr>
        <w:t>capacità di tessere relazioni</w:t>
      </w:r>
      <w:r w:rsidR="00317477">
        <w:t xml:space="preserve"> autentiche: occorre diventare «capaci di incontrare i non credenti, di stabilire con loro rapporti di amicizia e di dialogo e di comunicare loro la propria esperienza di fede, attenti a lasciarsi interrogare dallo Spirito che opera dentro le pieghe esistenziali della vita»; il primo annuncio può essere proposto da uomini e donne che, «conquistati loro per primi dalla forza e dalla bellezza del Vangelo», sappiano «partire dalle esperienze che costellano la vita di ciascuno» per «proporre, incoraggiare e stimolare l’interlocutore», senza ostentare una «eccessiva sicurezza» e «affidandosi alla sua capa</w:t>
      </w:r>
      <w:r w:rsidR="005422B4">
        <w:t>cità di ragionare e accogliere» (IG 34-35).</w:t>
      </w:r>
    </w:p>
    <w:p w:rsidR="000E09F8" w:rsidRDefault="005422B4" w:rsidP="000E09F8">
      <w:pPr>
        <w:ind w:firstLine="284"/>
      </w:pPr>
      <w:r>
        <w:t xml:space="preserve">Infine, </w:t>
      </w:r>
      <w:r w:rsidR="00210423">
        <w:t xml:space="preserve">investire con convinzione sul primo annuncio richiede un’azione di </w:t>
      </w:r>
      <w:r w:rsidR="00210423">
        <w:rPr>
          <w:b/>
        </w:rPr>
        <w:t>discernimento</w:t>
      </w:r>
      <w:r w:rsidR="00210423">
        <w:t xml:space="preserve">. </w:t>
      </w:r>
      <w:r w:rsidR="00210423">
        <w:rPr>
          <w:i/>
        </w:rPr>
        <w:t>Incontriamo Gesù</w:t>
      </w:r>
      <w:r w:rsidR="00210423">
        <w:t xml:space="preserve"> fa appello alla «sapiente creatività delle comunità locali» (IG 35), </w:t>
      </w:r>
      <w:r w:rsidR="00620032">
        <w:t>dando due indicazioni complementari. Da un lato, ogni proposta pastorale va innervata di primo annuncio (IG 33): ciò significa che il testo chiede implicitamente di non accontentarsi che le cose vengano fatte</w:t>
      </w:r>
      <w:r w:rsidR="006E7FEB">
        <w:t>,</w:t>
      </w:r>
      <w:r w:rsidR="00620032">
        <w:t xml:space="preserve"> ma di verificare che in esse il cuore del Vangelo sia limpido e accessibile per tutti. Dall’altro lato, bisogna </w:t>
      </w:r>
      <w:r w:rsidR="008E6AD4">
        <w:t>individuare</w:t>
      </w:r>
      <w:r w:rsidR="00620032">
        <w:t xml:space="preserve"> alcuni </w:t>
      </w:r>
      <w:r w:rsidR="008E6AD4">
        <w:t>«</w:t>
      </w:r>
      <w:r w:rsidR="00620032">
        <w:t>luoghi</w:t>
      </w:r>
      <w:r w:rsidR="008E6AD4">
        <w:t>»</w:t>
      </w:r>
      <w:r w:rsidR="00620032">
        <w:t xml:space="preserve"> specifici </w:t>
      </w:r>
      <w:r w:rsidR="008E6AD4">
        <w:t xml:space="preserve">(IG 35) </w:t>
      </w:r>
      <w:r w:rsidR="00620032">
        <w:t xml:space="preserve">in cui la comunità locale </w:t>
      </w:r>
      <w:r w:rsidR="008E6AD4">
        <w:t xml:space="preserve">sceglie di </w:t>
      </w:r>
      <w:r w:rsidR="00620032">
        <w:t>mette</w:t>
      </w:r>
      <w:r w:rsidR="008E6AD4">
        <w:t>rsi</w:t>
      </w:r>
      <w:r w:rsidR="00620032">
        <w:t xml:space="preserve"> in gioco</w:t>
      </w:r>
      <w:r w:rsidR="008E6AD4">
        <w:t xml:space="preserve"> in modo esplicito per testimoniare l’amore di Dio che va incontro alle persone</w:t>
      </w:r>
      <w:r w:rsidR="00940BFE">
        <w:t xml:space="preserve"> e suscita vita nuova</w:t>
      </w:r>
      <w:r w:rsidR="008E6AD4">
        <w:t>.</w:t>
      </w:r>
    </w:p>
    <w:p w:rsidR="00FC7365" w:rsidRDefault="00FC7365" w:rsidP="000E09F8">
      <w:pPr>
        <w:ind w:firstLine="284"/>
      </w:pPr>
    </w:p>
    <w:p w:rsidR="00FC7365" w:rsidRDefault="00136FF9" w:rsidP="000E09F8">
      <w:pPr>
        <w:ind w:firstLine="284"/>
      </w:pPr>
      <w:r>
        <w:rPr>
          <w:b/>
        </w:rPr>
        <w:t>R</w:t>
      </w:r>
      <w:r w:rsidR="00FC7365">
        <w:rPr>
          <w:b/>
        </w:rPr>
        <w:t>ilanci dalla pandemia e dal cammino sinodale</w:t>
      </w:r>
    </w:p>
    <w:p w:rsidR="00B02C2F" w:rsidRDefault="006756BA" w:rsidP="000E09F8">
      <w:pPr>
        <w:ind w:firstLine="284"/>
      </w:pPr>
      <w:r>
        <w:t xml:space="preserve">La rilettura delle esperienze ecclesiali nei due anni di pandemia – pubblicata nelle linee guida </w:t>
      </w:r>
      <w:r>
        <w:rPr>
          <w:i/>
        </w:rPr>
        <w:t>Artigiani di comunità</w:t>
      </w:r>
      <w:r>
        <w:t xml:space="preserve"> – insieme alla fatica e all’impreparazione registra anche diversi segni di speranza, aprendo alla consapevolezza che «questo tempo può essere un’occasione </w:t>
      </w:r>
      <w:r>
        <w:lastRenderedPageBreak/>
        <w:t>formidabile per la conversione missionaria della pastorale» (p.</w:t>
      </w:r>
      <w:r w:rsidR="000F668C">
        <w:t xml:space="preserve"> </w:t>
      </w:r>
      <w:r>
        <w:t xml:space="preserve">84), chiesta da Francesco in </w:t>
      </w:r>
      <w:r>
        <w:rPr>
          <w:i/>
        </w:rPr>
        <w:t>Evangelii gaudium</w:t>
      </w:r>
      <w:r>
        <w:t xml:space="preserve"> e rilanciata dai vescovi italiani in </w:t>
      </w:r>
      <w:r>
        <w:rPr>
          <w:i/>
        </w:rPr>
        <w:t>Incontriamo Gesù</w:t>
      </w:r>
      <w:r>
        <w:t>. Questi due anni</w:t>
      </w:r>
      <w:r w:rsidR="00B02C2F">
        <w:t>, infatti, hanno fatto emergere nuovi sguardi e nuovi stili ecclesiali: se da un lato hanno reso palesi diverse lentezze delle comunità a prendere sul serio gli Orientamenti, dall’altro hanno confermato che proprio alcune intuizioni contenute in quelle pagine sono la via che permette di sperimentare una nuova evangelizzazione.</w:t>
      </w:r>
    </w:p>
    <w:p w:rsidR="000F668C" w:rsidRDefault="005D0923" w:rsidP="000E09F8">
      <w:pPr>
        <w:ind w:firstLine="284"/>
      </w:pPr>
      <w:r>
        <w:t xml:space="preserve">Essenzialità è una cifra che ha caratterizzato gli ultimi anni, non solo come necessità imposta dalle circostanze ma come scoperta che «sobrietà è una caratteristica della bellezza» (p. 84). </w:t>
      </w:r>
      <w:r w:rsidR="00CC1CAD">
        <w:t>La pandemia ha permesso di comprendere meglio in che senso il primo annuncio «si concentra sull’</w:t>
      </w:r>
      <w:r w:rsidR="00CC1CAD" w:rsidRPr="000F668C">
        <w:rPr>
          <w:b/>
        </w:rPr>
        <w:t>essenziale</w:t>
      </w:r>
      <w:r w:rsidR="00CC1CAD">
        <w:t xml:space="preserve">», </w:t>
      </w:r>
      <w:r w:rsidR="003C3598">
        <w:t xml:space="preserve">come </w:t>
      </w:r>
      <w:r w:rsidR="003C3598" w:rsidRPr="000F668C">
        <w:rPr>
          <w:b/>
        </w:rPr>
        <w:t>purificazione dello sguardo</w:t>
      </w:r>
      <w:r w:rsidR="003C3598">
        <w:t xml:space="preserve"> più che come selezione di proposte</w:t>
      </w:r>
      <w:r w:rsidR="00CC1CAD">
        <w:t>: «L’essenziale non è un elenco di iniziative e attenzioni, ma è ciò che nasce dalla fiducia credente nell’opera continua dello Spirito» (p. 86)</w:t>
      </w:r>
      <w:r w:rsidR="003150E1">
        <w:t xml:space="preserve">, </w:t>
      </w:r>
      <w:r w:rsidR="00B3156F">
        <w:t>fiducia attinta dal</w:t>
      </w:r>
      <w:r w:rsidR="003150E1">
        <w:t xml:space="preserve">la vita liturgica e </w:t>
      </w:r>
      <w:r w:rsidR="00B3156F">
        <w:t>dalla sete della Parola biblica</w:t>
      </w:r>
      <w:r w:rsidR="00486FED">
        <w:t>, oggetti</w:t>
      </w:r>
      <w:r w:rsidR="00B3156F">
        <w:t xml:space="preserve"> di rinnovate attenzioni</w:t>
      </w:r>
      <w:r w:rsidR="00486FED">
        <w:t xml:space="preserve"> in questi anni</w:t>
      </w:r>
      <w:r w:rsidR="00CC1CAD">
        <w:t xml:space="preserve">. </w:t>
      </w:r>
      <w:r w:rsidR="000F668C">
        <w:t>In questa prospettiva, l’anno di ascolto del cammino sinodale ha permesso di sperimentare con sorpresa in contesti impensati che «Cristo ci precede e ci attende» (p. 88).</w:t>
      </w:r>
    </w:p>
    <w:p w:rsidR="001B5C4B" w:rsidRDefault="000F668C" w:rsidP="000E09F8">
      <w:pPr>
        <w:ind w:firstLine="284"/>
      </w:pPr>
      <w:r>
        <w:t>L’</w:t>
      </w:r>
      <w:r w:rsidRPr="000F668C">
        <w:t xml:space="preserve">intersezione con la vita </w:t>
      </w:r>
      <w:r>
        <w:t>è probabilmente la linea melodica che</w:t>
      </w:r>
      <w:r w:rsidR="00B3156F">
        <w:t xml:space="preserve"> la pandemia ha reso dominante. La percezione di incertezza e minaccia, avvertita in misura finora inimmaginabile, ci ha fatto riscoprire «fratelli sulla stessa barca con Gesù», rendendo inadatte le categorie con le quali talvolta nelle comunità classifichiamo le persone: «un buon esercizio di ascolto ci rende consapevoli che la </w:t>
      </w:r>
      <w:r w:rsidR="00B3156F" w:rsidRPr="00E66846">
        <w:rPr>
          <w:b/>
        </w:rPr>
        <w:t>vita umana</w:t>
      </w:r>
      <w:r w:rsidR="00B3156F">
        <w:t xml:space="preserve"> esiste a partire dalla concretezza delle famiglie così come sono, </w:t>
      </w:r>
      <w:r w:rsidR="00B3156F" w:rsidRPr="00E66846">
        <w:t>dall’unicità dei volti</w:t>
      </w:r>
      <w:r w:rsidR="00B3156F">
        <w:t>, dalla vitale fragilità dei corpi e dei sensi, dall’ordinarietà del lavoro</w:t>
      </w:r>
      <w:r w:rsidR="001B5C4B">
        <w:t>» (p. 86)</w:t>
      </w:r>
      <w:r w:rsidR="00B3156F">
        <w:t>.</w:t>
      </w:r>
    </w:p>
    <w:p w:rsidR="00EE73F5" w:rsidRDefault="00486FED" w:rsidP="000E09F8">
      <w:pPr>
        <w:ind w:firstLine="284"/>
      </w:pPr>
      <w:r>
        <w:t>Strettamente legata</w:t>
      </w:r>
      <w:r w:rsidR="001B5C4B">
        <w:t xml:space="preserve"> al punto precedente è la consapevolezza che «non sarebbe generativa una comunità impegnata in tante pratiche, in cui le persone non si sentissero accolte, ascoltate, </w:t>
      </w:r>
      <w:r w:rsidR="00E66846">
        <w:t xml:space="preserve">attese e guardate con dignità» (p. 87). </w:t>
      </w:r>
      <w:r w:rsidR="00153A5A">
        <w:t xml:space="preserve">La </w:t>
      </w:r>
      <w:r w:rsidR="00153A5A" w:rsidRPr="00153A5A">
        <w:rPr>
          <w:b/>
        </w:rPr>
        <w:t>cura de</w:t>
      </w:r>
      <w:r w:rsidR="005371B4">
        <w:rPr>
          <w:b/>
        </w:rPr>
        <w:t>lle</w:t>
      </w:r>
      <w:r w:rsidR="00E66846" w:rsidRPr="00153A5A">
        <w:rPr>
          <w:b/>
        </w:rPr>
        <w:t xml:space="preserve"> relazi</w:t>
      </w:r>
      <w:r w:rsidR="00153A5A" w:rsidRPr="00153A5A">
        <w:rPr>
          <w:b/>
        </w:rPr>
        <w:t>oni</w:t>
      </w:r>
      <w:r w:rsidR="00153A5A">
        <w:t xml:space="preserve"> come elemento costitutivo dell’evangelizzazione si è verificata laddove si è riconosciuta alle famiglie </w:t>
      </w:r>
      <w:r w:rsidR="006E7FEB">
        <w:t>la possibilità di riconoscersi C</w:t>
      </w:r>
      <w:r w:rsidR="00153A5A">
        <w:t>hiesa domestica</w:t>
      </w:r>
      <w:r w:rsidR="00EE73F5">
        <w:t xml:space="preserve"> (p. 84)</w:t>
      </w:r>
      <w:r w:rsidR="00153A5A">
        <w:t>, dove si sono valorizzati</w:t>
      </w:r>
      <w:r w:rsidR="00E66846">
        <w:t xml:space="preserve"> i piccoli </w:t>
      </w:r>
      <w:r w:rsidR="00153A5A">
        <w:t>gruppi come occasione di vivere un clima familiare</w:t>
      </w:r>
      <w:r w:rsidR="00EE73F5">
        <w:t xml:space="preserve"> (p. 87)</w:t>
      </w:r>
      <w:r w:rsidR="00153A5A">
        <w:t>, dove si è calibrato un ritmo sostenibile degli incontri in parrocchia</w:t>
      </w:r>
      <w:r w:rsidR="00EE73F5">
        <w:t xml:space="preserve"> (p. 85)</w:t>
      </w:r>
      <w:r w:rsidR="00153A5A">
        <w:t>.</w:t>
      </w:r>
      <w:r w:rsidR="00EE73F5">
        <w:t xml:space="preserve"> «Abbandonare l’effetto pilota automatico» (p. 89) ha reso possibile prestare attenzione a dinamiche nuove, più personalizzate e meno gestionali. Lo stesso cammino sinodale che stiamo vivendo porta alla luce vissuti credenti spesso invisibili a uno sguardo che privilegia la strutturazione di un apparato, ma ricchi di testimonianza del Vangelo e di nuovi germogli di evangelizzazione.</w:t>
      </w:r>
    </w:p>
    <w:p w:rsidR="006756BA" w:rsidRPr="00250F11" w:rsidRDefault="003C0BE3" w:rsidP="000E09F8">
      <w:pPr>
        <w:ind w:firstLine="284"/>
      </w:pPr>
      <w:r>
        <w:t>Infine, l’esperienza della pandemia e d</w:t>
      </w:r>
      <w:r w:rsidR="00250F11">
        <w:t xml:space="preserve">el cammino sinodale rendono ancora più evidente la necessità di </w:t>
      </w:r>
      <w:r w:rsidR="00250F11" w:rsidRPr="00250F11">
        <w:rPr>
          <w:b/>
        </w:rPr>
        <w:t>discernimento</w:t>
      </w:r>
      <w:r w:rsidR="00250F11">
        <w:rPr>
          <w:b/>
        </w:rPr>
        <w:t xml:space="preserve"> </w:t>
      </w:r>
      <w:r w:rsidR="00250F11">
        <w:t>inteso come opera ecclesiale: «Non possiamo più progettare come prima. Occorre che in ogni comunità si torni a perdere tempo per ascoltarsi e decidere insieme, senza la fretta di trovare o ribadire nell’immediato soluzioni preconfezionate</w:t>
      </w:r>
      <w:r w:rsidR="00323692">
        <w:t>»</w:t>
      </w:r>
      <w:r w:rsidR="00250F11">
        <w:t>.</w:t>
      </w:r>
      <w:r w:rsidR="00323692">
        <w:t xml:space="preserve"> «Non sono in gioco, anzitutto, metodologie risolutive, bensì il potenziale sapiente dello Spirito che agisce nel cuore delle persone, suscita domande e indica vie nuove per un annuncio al passo dei tempi» (p. 88).</w:t>
      </w:r>
      <w:r w:rsidR="00250F11">
        <w:t xml:space="preserve"> </w:t>
      </w:r>
    </w:p>
    <w:p w:rsidR="00227722" w:rsidRDefault="00227722" w:rsidP="000E09F8">
      <w:pPr>
        <w:ind w:firstLine="284"/>
      </w:pPr>
    </w:p>
    <w:p w:rsidR="00227722" w:rsidRDefault="00227722" w:rsidP="000E09F8">
      <w:pPr>
        <w:ind w:firstLine="284"/>
      </w:pPr>
      <w:r>
        <w:rPr>
          <w:b/>
        </w:rPr>
        <w:t>Proposte pastorali</w:t>
      </w:r>
    </w:p>
    <w:p w:rsidR="00FB70AC" w:rsidRDefault="00FB70AC" w:rsidP="00FB70AC">
      <w:pPr>
        <w:ind w:firstLine="284"/>
      </w:pPr>
      <w:r>
        <w:t xml:space="preserve">Le proposte pastorali relative al primo annuncio contenute nel documento (IG 43-46) sono di vario tipo. </w:t>
      </w:r>
    </w:p>
    <w:p w:rsidR="00B10C56" w:rsidRDefault="00FB70AC" w:rsidP="00FB70AC">
      <w:pPr>
        <w:ind w:firstLine="284"/>
      </w:pPr>
      <w:r>
        <w:lastRenderedPageBreak/>
        <w:t xml:space="preserve">Alcuni richiami riguardano realtà ecclesiali già esistenti, che in un percorso di conversione missionaria possono innervarsi di primo annuncio. È il caso della </w:t>
      </w:r>
      <w:r>
        <w:rPr>
          <w:b/>
        </w:rPr>
        <w:t>pietà popolare</w:t>
      </w:r>
      <w:r>
        <w:t xml:space="preserve"> – </w:t>
      </w:r>
      <w:r w:rsidR="0007555D">
        <w:t>occasione di cura delle persone attraverso la preghiera e la riconciliazione</w:t>
      </w:r>
      <w:r>
        <w:t xml:space="preserve"> –, della valorizzazione del </w:t>
      </w:r>
      <w:r>
        <w:rPr>
          <w:b/>
        </w:rPr>
        <w:t xml:space="preserve">patrimonio artistico e musicale </w:t>
      </w:r>
      <w:r>
        <w:t>– che</w:t>
      </w:r>
      <w:r w:rsidR="00B10C56">
        <w:t xml:space="preserve"> apre </w:t>
      </w:r>
      <w:r w:rsidR="0007555D">
        <w:t xml:space="preserve">l’annuncio </w:t>
      </w:r>
      <w:r w:rsidR="00B10C56">
        <w:t>a un</w:t>
      </w:r>
      <w:r w:rsidR="005371B4">
        <w:t>a</w:t>
      </w:r>
      <w:r w:rsidR="00B10C56">
        <w:t xml:space="preserve"> prospettiva </w:t>
      </w:r>
      <w:proofErr w:type="spellStart"/>
      <w:r w:rsidR="00B10C56">
        <w:t>plurisensoriale</w:t>
      </w:r>
      <w:proofErr w:type="spellEnd"/>
      <w:r w:rsidR="0007555D">
        <w:t xml:space="preserve"> </w:t>
      </w:r>
      <w:r w:rsidR="00B10C56">
        <w:t xml:space="preserve">– e dei </w:t>
      </w:r>
      <w:r w:rsidR="00B10C56">
        <w:rPr>
          <w:b/>
        </w:rPr>
        <w:t xml:space="preserve">gruppi di discernimento </w:t>
      </w:r>
      <w:r w:rsidR="00B10C56">
        <w:t xml:space="preserve">sulle emergenze caritative del territorio – </w:t>
      </w:r>
      <w:r w:rsidR="002A766F">
        <w:t>che evidenzia</w:t>
      </w:r>
      <w:r w:rsidR="00B10C56">
        <w:t xml:space="preserve"> il valore evangelizzante delle opere di carità. </w:t>
      </w:r>
    </w:p>
    <w:p w:rsidR="00B10C56" w:rsidRPr="00224724" w:rsidRDefault="00B10C56" w:rsidP="00FB70AC">
      <w:pPr>
        <w:ind w:firstLine="284"/>
      </w:pPr>
      <w:r>
        <w:t>Altri richiami del documento</w:t>
      </w:r>
      <w:r w:rsidR="0007555D">
        <w:t xml:space="preserve"> </w:t>
      </w:r>
      <w:r w:rsidR="004F5756">
        <w:t xml:space="preserve">propongono svariati </w:t>
      </w:r>
      <w:r w:rsidR="00F86F0C">
        <w:t>“</w:t>
      </w:r>
      <w:r w:rsidR="004F5756">
        <w:t>luoghi</w:t>
      </w:r>
      <w:r w:rsidR="00F86F0C">
        <w:t>”</w:t>
      </w:r>
      <w:r w:rsidR="004F5756">
        <w:t xml:space="preserve"> della vita sociale in cui è possibile adoperarsi per offrire la luce del Vangelo. Si tratta di proposte </w:t>
      </w:r>
      <w:r w:rsidR="00224724">
        <w:t xml:space="preserve">talvolta e in alcune diocesi </w:t>
      </w:r>
      <w:r w:rsidR="004F5756">
        <w:t xml:space="preserve">già avviate, </w:t>
      </w:r>
      <w:r w:rsidR="00224724">
        <w:t xml:space="preserve">talaltra da far nascere </w:t>
      </w:r>
      <w:r w:rsidR="00224724">
        <w:rPr>
          <w:i/>
        </w:rPr>
        <w:t>ex novo</w:t>
      </w:r>
      <w:r w:rsidR="00224724">
        <w:t xml:space="preserve"> o da valorizzare meglio</w:t>
      </w:r>
      <w:r w:rsidR="004F5756">
        <w:t xml:space="preserve">: il </w:t>
      </w:r>
      <w:r w:rsidR="004F5756">
        <w:rPr>
          <w:b/>
        </w:rPr>
        <w:t>Cortile dei gentili</w:t>
      </w:r>
      <w:r w:rsidR="00224724">
        <w:t xml:space="preserve"> rivolto al mondo della cultura, il </w:t>
      </w:r>
      <w:r w:rsidR="00224724" w:rsidRPr="00224724">
        <w:rPr>
          <w:b/>
        </w:rPr>
        <w:t>volontariato sociale</w:t>
      </w:r>
      <w:r w:rsidR="00224724">
        <w:t xml:space="preserve"> in Italia o all’estero, iniziative negli ambiti del </w:t>
      </w:r>
      <w:r w:rsidR="00224724" w:rsidRPr="00224724">
        <w:rPr>
          <w:b/>
        </w:rPr>
        <w:t>lavoro</w:t>
      </w:r>
      <w:r w:rsidR="00224724">
        <w:t xml:space="preserve">, dello </w:t>
      </w:r>
      <w:r w:rsidR="00224724" w:rsidRPr="00224724">
        <w:rPr>
          <w:b/>
        </w:rPr>
        <w:t>sport</w:t>
      </w:r>
      <w:r w:rsidR="00224724">
        <w:t xml:space="preserve">, del </w:t>
      </w:r>
      <w:r w:rsidR="00224724" w:rsidRPr="00224724">
        <w:rPr>
          <w:b/>
        </w:rPr>
        <w:t>tempo libero</w:t>
      </w:r>
      <w:r w:rsidR="00224724">
        <w:t xml:space="preserve">, dei </w:t>
      </w:r>
      <w:r w:rsidR="00224724" w:rsidRPr="00224724">
        <w:rPr>
          <w:b/>
        </w:rPr>
        <w:t>luoghi di cura</w:t>
      </w:r>
      <w:r w:rsidR="00224724">
        <w:t xml:space="preserve"> sanitaria.</w:t>
      </w:r>
    </w:p>
    <w:p w:rsidR="00FB70AC" w:rsidRPr="00224724" w:rsidRDefault="00224724" w:rsidP="00FB70AC">
      <w:pPr>
        <w:ind w:firstLine="284"/>
      </w:pPr>
      <w:r>
        <w:t xml:space="preserve">Infine </w:t>
      </w:r>
      <w:r>
        <w:rPr>
          <w:i/>
        </w:rPr>
        <w:t>Incontriamo Gesù</w:t>
      </w:r>
      <w:r>
        <w:t xml:space="preserve"> invita all’esperienza dei </w:t>
      </w:r>
      <w:r>
        <w:rPr>
          <w:b/>
        </w:rPr>
        <w:t>Gruppi di ascolto del Vangelo</w:t>
      </w:r>
      <w:r>
        <w:t xml:space="preserve"> nelle case e ai </w:t>
      </w:r>
      <w:r>
        <w:rPr>
          <w:b/>
        </w:rPr>
        <w:t>Laboratori sull’annuncio</w:t>
      </w:r>
      <w:r>
        <w:t>. Accomuna entrambe le proposte l’intenzione esplicita di fare percorsi di evangelizzazione, che introducano alla person</w:t>
      </w:r>
      <w:r w:rsidR="006E7FEB">
        <w:t>a di Gesù e alla relazione con L</w:t>
      </w:r>
      <w:r>
        <w:t>ui</w:t>
      </w:r>
      <w:r w:rsidR="002175E6">
        <w:t>; se non manca l’attenzione al contesto e alla storia delle persone, qui l</w:t>
      </w:r>
      <w:r w:rsidR="002A766F">
        <w:t>a passione dell’</w:t>
      </w:r>
      <w:r w:rsidR="002175E6">
        <w:t xml:space="preserve">annuncio prende </w:t>
      </w:r>
      <w:r w:rsidR="002A766F">
        <w:t>per prima</w:t>
      </w:r>
      <w:r w:rsidR="002175E6">
        <w:t xml:space="preserve"> l’iniziativa. Mentre i gruppi di ascolto del Vangelo si propongono con semplicità </w:t>
      </w:r>
      <w:r w:rsidR="002A766F">
        <w:t>e immediatezza a</w:t>
      </w:r>
      <w:r w:rsidR="002175E6">
        <w:t xml:space="preserve"> piccoli gruppi di persone, i Laboratori sull’annuncio richiedono un atteggiamento di ricerca analitica e propositiva che mette in gioco la comunità nel suo insieme e nel volto con cui si propone al mondo.</w:t>
      </w:r>
    </w:p>
    <w:p w:rsidR="00F1719D" w:rsidRDefault="00F1719D" w:rsidP="000E09F8">
      <w:pPr>
        <w:ind w:firstLine="284"/>
      </w:pPr>
    </w:p>
    <w:p w:rsidR="00F1719D" w:rsidRDefault="00F1719D" w:rsidP="000E09F8">
      <w:pPr>
        <w:ind w:firstLine="284"/>
      </w:pPr>
      <w:bookmarkStart w:id="0" w:name="_GoBack"/>
      <w:r>
        <w:rPr>
          <w:b/>
        </w:rPr>
        <w:t>Per una verifica</w:t>
      </w:r>
    </w:p>
    <w:bookmarkEnd w:id="0"/>
    <w:p w:rsidR="00F86F0C" w:rsidRDefault="006248FD" w:rsidP="00F86F0C">
      <w:pPr>
        <w:ind w:firstLine="284"/>
      </w:pPr>
      <w:r>
        <w:t>Circa</w:t>
      </w:r>
      <w:r w:rsidR="00F86F0C">
        <w:t xml:space="preserve"> la «</w:t>
      </w:r>
      <w:r w:rsidR="00F04E29">
        <w:rPr>
          <w:b/>
        </w:rPr>
        <w:t>mentalità</w:t>
      </w:r>
      <w:r w:rsidR="00F86F0C">
        <w:t xml:space="preserve">» suggerita da </w:t>
      </w:r>
      <w:r w:rsidR="00F86F0C">
        <w:rPr>
          <w:i/>
        </w:rPr>
        <w:t>Incontriamo Gesù</w:t>
      </w:r>
      <w:r w:rsidR="00F86F0C">
        <w:t xml:space="preserve"> </w:t>
      </w:r>
      <w:r>
        <w:t>(</w:t>
      </w:r>
      <w:r w:rsidR="00F86F0C">
        <w:t>centratura sull’essenziale del Vangelo, intersezione con la vita, cura delle relazioni, pratica del discernimento</w:t>
      </w:r>
      <w:r>
        <w:t>), d</w:t>
      </w:r>
      <w:r w:rsidR="00F86F0C">
        <w:t>al 2014 ad oggi</w:t>
      </w:r>
      <w:r w:rsidR="00F04E29">
        <w:t>,</w:t>
      </w:r>
      <w:r w:rsidR="00F86F0C">
        <w:t xml:space="preserve"> </w:t>
      </w:r>
      <w:r w:rsidR="00F04E29">
        <w:t xml:space="preserve">quali </w:t>
      </w:r>
      <w:r>
        <w:t>attenzioni sono state</w:t>
      </w:r>
      <w:r w:rsidR="00F86F0C">
        <w:t xml:space="preserve"> </w:t>
      </w:r>
      <w:r w:rsidR="00F04E29" w:rsidRPr="00F04E29">
        <w:rPr>
          <w:i/>
        </w:rPr>
        <w:t>promoss</w:t>
      </w:r>
      <w:r>
        <w:rPr>
          <w:i/>
        </w:rPr>
        <w:t>e</w:t>
      </w:r>
      <w:r w:rsidR="00F86F0C">
        <w:t xml:space="preserve"> in queste direzioni? </w:t>
      </w:r>
      <w:r w:rsidR="00C438BF">
        <w:t xml:space="preserve">Quali aspetti </w:t>
      </w:r>
      <w:r w:rsidR="0027532B">
        <w:t xml:space="preserve">registrano maggiori </w:t>
      </w:r>
      <w:r w:rsidR="0027532B" w:rsidRPr="00F04E29">
        <w:rPr>
          <w:i/>
        </w:rPr>
        <w:t>difficoltà</w:t>
      </w:r>
      <w:r w:rsidR="0027532B">
        <w:t xml:space="preserve"> o particolari </w:t>
      </w:r>
      <w:r w:rsidR="0027532B" w:rsidRPr="00F04E29">
        <w:rPr>
          <w:i/>
        </w:rPr>
        <w:t>resistenze</w:t>
      </w:r>
      <w:r w:rsidR="0027532B">
        <w:t xml:space="preserve">? </w:t>
      </w:r>
      <w:r w:rsidR="00F86F0C">
        <w:t xml:space="preserve">Quali </w:t>
      </w:r>
      <w:r w:rsidR="00F86F0C" w:rsidRPr="00F04E29">
        <w:rPr>
          <w:i/>
        </w:rPr>
        <w:t>possibili passi di avanzamento</w:t>
      </w:r>
      <w:r w:rsidR="00F86F0C">
        <w:t xml:space="preserve"> si possono intuire nella propria comunità locale?</w:t>
      </w:r>
      <w:r w:rsidR="00666199">
        <w:t xml:space="preserve"> </w:t>
      </w:r>
    </w:p>
    <w:p w:rsidR="006248FD" w:rsidRDefault="006248FD" w:rsidP="00F86F0C">
      <w:pPr>
        <w:ind w:firstLine="284"/>
      </w:pPr>
      <w:r>
        <w:t>Circa</w:t>
      </w:r>
      <w:r w:rsidR="00F86F0C">
        <w:t xml:space="preserve"> le </w:t>
      </w:r>
      <w:r w:rsidR="00F86F0C">
        <w:rPr>
          <w:b/>
        </w:rPr>
        <w:t>proposte pastorali</w:t>
      </w:r>
      <w:r w:rsidR="00F86F0C">
        <w:t xml:space="preserve">: </w:t>
      </w:r>
      <w:r>
        <w:t>q</w:t>
      </w:r>
      <w:r w:rsidR="00F86F0C">
        <w:t>uali esperienze sono cresciute</w:t>
      </w:r>
      <w:r w:rsidR="00C438BF">
        <w:t xml:space="preserve"> e quali possi</w:t>
      </w:r>
      <w:r w:rsidR="0027532B">
        <w:t xml:space="preserve">bilità </w:t>
      </w:r>
      <w:r>
        <w:t xml:space="preserve">concrete </w:t>
      </w:r>
      <w:r w:rsidR="0027532B">
        <w:t>si vedono per il futuro?</w:t>
      </w:r>
      <w:r w:rsidR="00666199">
        <w:t xml:space="preserve"> In quali ambiti o in quali aspetti si rit</w:t>
      </w:r>
      <w:r w:rsidR="00F576CD">
        <w:t>iene opportuno un sostegno e una formazione maggiore?</w:t>
      </w:r>
    </w:p>
    <w:p w:rsidR="001D5A50" w:rsidRPr="00F86F0C" w:rsidRDefault="006248FD" w:rsidP="00F86F0C">
      <w:pPr>
        <w:ind w:firstLine="284"/>
      </w:pPr>
      <w:r>
        <w:t xml:space="preserve">Circa le relazioni tra </w:t>
      </w:r>
      <w:r w:rsidRPr="006248FD">
        <w:rPr>
          <w:b/>
        </w:rPr>
        <w:t>soggetti ecclesiali</w:t>
      </w:r>
      <w:r>
        <w:t>: quali sinergie sono nate per favorire una sensibilità e una pratica di primo annuncio?</w:t>
      </w:r>
      <w:r w:rsidR="00F576CD">
        <w:t xml:space="preserve"> </w:t>
      </w:r>
    </w:p>
    <w:sectPr w:rsidR="001D5A50" w:rsidRPr="00F86F0C" w:rsidSect="001D5A50">
      <w:type w:val="continuous"/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A7"/>
    <w:rsid w:val="0007555D"/>
    <w:rsid w:val="000E09F8"/>
    <w:rsid w:val="000F668C"/>
    <w:rsid w:val="001151FA"/>
    <w:rsid w:val="00136FF9"/>
    <w:rsid w:val="00153A5A"/>
    <w:rsid w:val="001B5C4B"/>
    <w:rsid w:val="001D5A50"/>
    <w:rsid w:val="00210423"/>
    <w:rsid w:val="002175E6"/>
    <w:rsid w:val="00224724"/>
    <w:rsid w:val="00227722"/>
    <w:rsid w:val="00250F11"/>
    <w:rsid w:val="0027532B"/>
    <w:rsid w:val="002A766F"/>
    <w:rsid w:val="002E1A34"/>
    <w:rsid w:val="003150E1"/>
    <w:rsid w:val="00317477"/>
    <w:rsid w:val="00323692"/>
    <w:rsid w:val="00380DAD"/>
    <w:rsid w:val="00390927"/>
    <w:rsid w:val="003C0BE3"/>
    <w:rsid w:val="003C3598"/>
    <w:rsid w:val="0042422F"/>
    <w:rsid w:val="00486FED"/>
    <w:rsid w:val="004F5756"/>
    <w:rsid w:val="005371B4"/>
    <w:rsid w:val="005422B4"/>
    <w:rsid w:val="00591398"/>
    <w:rsid w:val="005D0923"/>
    <w:rsid w:val="00620032"/>
    <w:rsid w:val="006248FD"/>
    <w:rsid w:val="00666199"/>
    <w:rsid w:val="006756BA"/>
    <w:rsid w:val="0068106B"/>
    <w:rsid w:val="006E7FEB"/>
    <w:rsid w:val="00874EA7"/>
    <w:rsid w:val="00891854"/>
    <w:rsid w:val="008E6AD4"/>
    <w:rsid w:val="00940BFE"/>
    <w:rsid w:val="00A22DF9"/>
    <w:rsid w:val="00B02C2F"/>
    <w:rsid w:val="00B10C56"/>
    <w:rsid w:val="00B3156F"/>
    <w:rsid w:val="00C438BF"/>
    <w:rsid w:val="00CC1CAD"/>
    <w:rsid w:val="00E66846"/>
    <w:rsid w:val="00E935C2"/>
    <w:rsid w:val="00EE73F5"/>
    <w:rsid w:val="00F04E29"/>
    <w:rsid w:val="00F1719D"/>
    <w:rsid w:val="00F576CD"/>
    <w:rsid w:val="00F86F0C"/>
    <w:rsid w:val="00FB70AC"/>
    <w:rsid w:val="00FC73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FDABAC"/>
  <w15:docId w15:val="{B0CD5066-6BE0-4BC4-9649-09FAFA9D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C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Borghi</dc:creator>
  <cp:keywords/>
  <cp:lastModifiedBy>Andrea Baiocco</cp:lastModifiedBy>
  <cp:revision>3</cp:revision>
  <dcterms:created xsi:type="dcterms:W3CDTF">2022-09-12T07:33:00Z</dcterms:created>
  <dcterms:modified xsi:type="dcterms:W3CDTF">2022-09-16T08:47:00Z</dcterms:modified>
</cp:coreProperties>
</file>